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019EF" w14:textId="77777777" w:rsidR="005E4F66" w:rsidRDefault="005E4F66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6A5027AE" w14:textId="77777777" w:rsidR="007D4FEC" w:rsidRDefault="007D4FEC" w:rsidP="007D4FEC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</w:pPr>
    </w:p>
    <w:p w14:paraId="071343C7" w14:textId="3BFB178A" w:rsidR="007D4FEC" w:rsidRPr="007E4B5A" w:rsidRDefault="007D4FEC" w:rsidP="007E4B5A">
      <w:pPr>
        <w:spacing w:line="276" w:lineRule="auto"/>
        <w:jc w:val="center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28"/>
          <w:szCs w:val="28"/>
        </w:rPr>
      </w:pPr>
      <w:r w:rsidRPr="007E4B5A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EVALUATION OF HYPERTONIA / </w:t>
      </w:r>
      <w:r w:rsidR="007E4B5A" w:rsidRPr="007E4B5A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28"/>
          <w:szCs w:val="28"/>
        </w:rPr>
        <w:t>AVALIAÇÃO D</w:t>
      </w:r>
      <w:r w:rsidR="005A5946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28"/>
          <w:szCs w:val="28"/>
        </w:rPr>
        <w:t>E</w:t>
      </w:r>
      <w:r w:rsidR="007E4B5A" w:rsidRPr="007E4B5A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28"/>
          <w:szCs w:val="28"/>
        </w:rPr>
        <w:t xml:space="preserve"> HIPERTONIA</w:t>
      </w:r>
    </w:p>
    <w:p w14:paraId="0E07938F" w14:textId="77777777" w:rsidR="007E4B5A" w:rsidRPr="007E4B5A" w:rsidRDefault="007D4FEC" w:rsidP="007E4B5A">
      <w:pPr>
        <w:spacing w:line="276" w:lineRule="auto"/>
        <w:jc w:val="center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28"/>
          <w:szCs w:val="28"/>
        </w:rPr>
      </w:pPr>
      <w:r w:rsidRPr="007E4B5A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LOWER EXTREMITY/ </w:t>
      </w:r>
      <w:r w:rsidR="007E4B5A" w:rsidRPr="007E4B5A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28"/>
          <w:szCs w:val="28"/>
        </w:rPr>
        <w:t>EXTREMIDADE INFERIOR</w:t>
      </w:r>
    </w:p>
    <w:p w14:paraId="091BDCB3" w14:textId="53B48B92" w:rsidR="007D4FEC" w:rsidRPr="007E4B5A" w:rsidRDefault="007D4FEC" w:rsidP="007D4FEC">
      <w:pPr>
        <w:spacing w:line="276" w:lineRule="auto"/>
        <w:jc w:val="center"/>
        <w:rPr>
          <w:rFonts w:ascii="Open Sans" w:eastAsia="Microsoft YaHei Light" w:hAnsi="Open Sans" w:cs="Open Sans"/>
          <w:b/>
          <w:bCs/>
          <w:i/>
          <w:iCs/>
          <w:color w:val="004F88"/>
          <w:sz w:val="28"/>
          <w:szCs w:val="28"/>
        </w:rPr>
      </w:pPr>
    </w:p>
    <w:p w14:paraId="260E28E8" w14:textId="77777777" w:rsidR="007E4B5A" w:rsidRPr="007E4B5A" w:rsidRDefault="007E4B5A" w:rsidP="007E4B5A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</w:pPr>
      <w:r w:rsidRPr="007E4B5A">
        <w:rPr>
          <w:rFonts w:ascii="Open Sans" w:eastAsia="Microsoft YaHei Light" w:hAnsi="Open Sans" w:cs="Open Sans"/>
          <w:b/>
          <w:bCs/>
        </w:rPr>
        <w:t xml:space="preserve">Name / </w:t>
      </w:r>
      <w:r w:rsidRPr="007E4B5A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  <w:t>Nome:</w:t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  <w:r w:rsidRPr="007E4B5A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0844090D" w14:textId="77777777" w:rsidR="007E4B5A" w:rsidRDefault="007E4B5A" w:rsidP="007E4B5A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</w:pPr>
      <w:r>
        <w:rPr>
          <w:rFonts w:ascii="Open Sans" w:eastAsia="Microsoft YaHei Light" w:hAnsi="Open Sans" w:cs="Open Sans"/>
          <w:b/>
          <w:bCs/>
        </w:rPr>
        <w:t xml:space="preserve">Date of Birth / </w:t>
      </w:r>
      <w:r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  <w:t xml:space="preserve">Data de </w:t>
      </w:r>
      <w:proofErr w:type="spellStart"/>
      <w:r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  <w:t>nascimento</w:t>
      </w:r>
      <w:proofErr w:type="spellEnd"/>
      <w:r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  <w:t>:</w:t>
      </w:r>
      <w:r>
        <w:rPr>
          <w:rFonts w:ascii="Open Sans" w:eastAsia="Microsoft YaHei Light" w:hAnsi="Open Sans" w:cs="Open Sans"/>
          <w:b/>
          <w:bCs/>
        </w:rPr>
        <w:t xml:space="preserve"> </w:t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  <w:r>
        <w:rPr>
          <w:rFonts w:ascii="Open Sans" w:eastAsia="Microsoft YaHei Light" w:hAnsi="Open Sans" w:cs="Open Sans"/>
          <w:b/>
          <w:bCs/>
          <w:u w:val="single"/>
        </w:rPr>
        <w:tab/>
      </w:r>
    </w:p>
    <w:p w14:paraId="351BF71D" w14:textId="77777777" w:rsidR="007E4B5A" w:rsidRDefault="007E4B5A" w:rsidP="007E4B5A">
      <w:pPr>
        <w:spacing w:line="276" w:lineRule="auto"/>
        <w:rPr>
          <w:rFonts w:ascii="Open Sans" w:eastAsia="Microsoft YaHei Light" w:hAnsi="Open Sans" w:cs="Open Sans"/>
          <w:b/>
          <w:bCs/>
          <w:u w:val="single"/>
          <w:lang w:val="fr-CA"/>
        </w:rPr>
      </w:pPr>
      <w:r>
        <w:rPr>
          <w:rFonts w:ascii="Open Sans" w:eastAsia="Microsoft YaHei Light" w:hAnsi="Open Sans" w:cs="Open Sans"/>
          <w:b/>
          <w:bCs/>
          <w:lang w:val="fr-CA"/>
        </w:rPr>
        <w:t xml:space="preserve">Country / </w:t>
      </w:r>
      <w:r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>País:</w:t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78"/>
        <w:gridCol w:w="10032"/>
      </w:tblGrid>
      <w:tr w:rsidR="00641356" w:rsidRPr="0020239D" w14:paraId="324E3F73" w14:textId="77777777" w:rsidTr="004416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F8DE9C6" w14:textId="6F3CADA5" w:rsidR="00641356" w:rsidRPr="0020239D" w:rsidRDefault="0064135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0239D">
              <w:rPr>
                <w:rFonts w:ascii="Open Sans" w:eastAsia="Microsoft YaHei Light" w:hAnsi="Open Sans" w:cs="Open Sans"/>
                <w:b/>
                <w:bCs/>
              </w:rPr>
              <w:t>Ashworth Scale</w:t>
            </w:r>
            <w:r w:rsidR="007D4FEC" w:rsidRPr="0020239D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="00525CBF" w:rsidRPr="0020239D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Escala de Ashworth</w:t>
            </w:r>
          </w:p>
        </w:tc>
      </w:tr>
      <w:tr w:rsidR="00B8545C" w:rsidRPr="0020239D" w14:paraId="6999CBDE" w14:textId="77777777" w:rsidTr="004416EA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0CFA23A3" w14:textId="77777777" w:rsidR="00B8545C" w:rsidRPr="0020239D" w:rsidRDefault="00B8545C" w:rsidP="007D4FEC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0239D">
              <w:rPr>
                <w:rFonts w:ascii="Open Sans" w:eastAsia="Microsoft YaHei Light" w:hAnsi="Open Sans" w:cs="Open Sans"/>
                <w:b/>
                <w:bCs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335D24B" w14:textId="49CCADFE" w:rsidR="00B8545C" w:rsidRPr="007E4B5A" w:rsidRDefault="00B8545C" w:rsidP="007E4B5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</w:pPr>
            <w:r w:rsidRPr="0020239D">
              <w:rPr>
                <w:rFonts w:ascii="Open Sans" w:eastAsia="Microsoft YaHei Light" w:hAnsi="Open Sans" w:cs="Open Sans"/>
                <w:b/>
                <w:bCs/>
              </w:rPr>
              <w:t>Description</w:t>
            </w:r>
            <w:r w:rsidR="00525CBF" w:rsidRPr="0020239D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="007E4B5A" w:rsidRPr="007E4B5A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  <w:t>Descrição</w:t>
            </w:r>
          </w:p>
        </w:tc>
      </w:tr>
      <w:tr w:rsidR="00B8545C" w:rsidRPr="005A5946" w14:paraId="3901DC5A" w14:textId="77777777" w:rsidTr="004416EA">
        <w:trPr>
          <w:trHeight w:val="221"/>
          <w:jc w:val="center"/>
        </w:trPr>
        <w:tc>
          <w:tcPr>
            <w:tcW w:w="846" w:type="dxa"/>
          </w:tcPr>
          <w:p w14:paraId="4C2EEB46" w14:textId="77777777" w:rsidR="00B8545C" w:rsidRPr="0020239D" w:rsidRDefault="00B8545C" w:rsidP="007E4B5A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0239D">
              <w:rPr>
                <w:rFonts w:ascii="Open Sans" w:eastAsia="Microsoft YaHei Light" w:hAnsi="Open Sans" w:cs="Open Sans"/>
                <w:b/>
                <w:bCs/>
              </w:rPr>
              <w:t>0</w:t>
            </w:r>
          </w:p>
        </w:tc>
        <w:tc>
          <w:tcPr>
            <w:tcW w:w="10064" w:type="dxa"/>
          </w:tcPr>
          <w:p w14:paraId="3F04BE49" w14:textId="478BEBFE" w:rsidR="00B8545C" w:rsidRPr="0020239D" w:rsidRDefault="00B8545C" w:rsidP="007E4B5A">
            <w:pPr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lang w:val="es-419"/>
              </w:rPr>
            </w:pPr>
            <w:r w:rsidRPr="0020239D">
              <w:rPr>
                <w:rFonts w:ascii="Open Sans" w:eastAsia="Microsoft YaHei Light" w:hAnsi="Open Sans" w:cs="Open Sans"/>
                <w:lang w:val="es-419"/>
              </w:rPr>
              <w:t>No increase in muscle tone</w:t>
            </w:r>
            <w:r w:rsidR="007D4FEC" w:rsidRPr="0020239D">
              <w:rPr>
                <w:rFonts w:ascii="Open Sans" w:eastAsia="Microsoft YaHei Light" w:hAnsi="Open Sans" w:cs="Open Sans"/>
                <w:lang w:val="es-419"/>
              </w:rPr>
              <w:t xml:space="preserve"> </w:t>
            </w:r>
            <w:r w:rsidR="007D4FEC" w:rsidRPr="0020239D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lang w:val="es-419"/>
              </w:rPr>
              <w:t xml:space="preserve">/ </w:t>
            </w:r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Nenhum aumento no t</w:t>
            </w:r>
            <w:r w:rsidR="005A594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ó</w:t>
            </w:r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nus muscular</w:t>
            </w:r>
          </w:p>
        </w:tc>
      </w:tr>
      <w:tr w:rsidR="00B8545C" w:rsidRPr="007E4B5A" w14:paraId="46E63583" w14:textId="77777777" w:rsidTr="004416EA">
        <w:trPr>
          <w:trHeight w:val="233"/>
          <w:jc w:val="center"/>
        </w:trPr>
        <w:tc>
          <w:tcPr>
            <w:tcW w:w="846" w:type="dxa"/>
          </w:tcPr>
          <w:p w14:paraId="176F38A6" w14:textId="77777777" w:rsidR="00B8545C" w:rsidRPr="0020239D" w:rsidRDefault="00B8545C" w:rsidP="007E4B5A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0239D">
              <w:rPr>
                <w:rFonts w:ascii="Open Sans" w:eastAsia="Microsoft YaHei Light" w:hAnsi="Open Sans" w:cs="Open Sans"/>
                <w:b/>
                <w:bCs/>
              </w:rPr>
              <w:t>1</w:t>
            </w:r>
          </w:p>
        </w:tc>
        <w:tc>
          <w:tcPr>
            <w:tcW w:w="10064" w:type="dxa"/>
          </w:tcPr>
          <w:p w14:paraId="20DCE484" w14:textId="4ABCCB85" w:rsidR="00B8545C" w:rsidRPr="007E4B5A" w:rsidRDefault="00B8545C" w:rsidP="007E4B5A">
            <w:pPr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</w:rPr>
            </w:pPr>
            <w:r w:rsidRPr="007E4B5A">
              <w:rPr>
                <w:rFonts w:ascii="Open Sans" w:eastAsia="Microsoft YaHei Light" w:hAnsi="Open Sans" w:cs="Open Sans"/>
              </w:rPr>
              <w:t>Slight increase in muscle tone, manifested by a catch and release of the muscle when the limb is moved</w:t>
            </w:r>
            <w:r w:rsidR="007D4FEC" w:rsidRPr="007E4B5A">
              <w:rPr>
                <w:rFonts w:ascii="Open Sans" w:eastAsia="Microsoft YaHei Light" w:hAnsi="Open Sans" w:cs="Open Sans"/>
              </w:rPr>
              <w:t xml:space="preserve"> </w:t>
            </w:r>
            <w:r w:rsidR="007D4FEC" w:rsidRPr="007E4B5A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</w:rPr>
              <w:t xml:space="preserve">/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Ligeiro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aumento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no t</w:t>
            </w:r>
            <w:r w:rsidR="005A594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ó</w:t>
            </w:r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nus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muscular,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manifestado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por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uma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captura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e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liber</w:t>
            </w:r>
            <w:r w:rsidR="005A594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t</w:t>
            </w:r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ação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do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músculo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quando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o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membro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é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movido</w:t>
            </w:r>
            <w:proofErr w:type="spellEnd"/>
          </w:p>
        </w:tc>
      </w:tr>
      <w:tr w:rsidR="00B8545C" w:rsidRPr="0020239D" w14:paraId="2DFAF5A4" w14:textId="77777777" w:rsidTr="004416EA">
        <w:trPr>
          <w:trHeight w:val="336"/>
          <w:jc w:val="center"/>
        </w:trPr>
        <w:tc>
          <w:tcPr>
            <w:tcW w:w="846" w:type="dxa"/>
          </w:tcPr>
          <w:p w14:paraId="33E49725" w14:textId="77777777" w:rsidR="00B8545C" w:rsidRPr="0020239D" w:rsidRDefault="00B8545C" w:rsidP="007E4B5A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0239D">
              <w:rPr>
                <w:rFonts w:ascii="Open Sans" w:eastAsia="Microsoft YaHei Light" w:hAnsi="Open Sans" w:cs="Open Sans"/>
                <w:b/>
                <w:bCs/>
              </w:rPr>
              <w:t>2</w:t>
            </w:r>
          </w:p>
        </w:tc>
        <w:tc>
          <w:tcPr>
            <w:tcW w:w="10064" w:type="dxa"/>
          </w:tcPr>
          <w:p w14:paraId="638724B4" w14:textId="44AD88B5" w:rsidR="00B8545C" w:rsidRPr="007E4B5A" w:rsidRDefault="00B8545C" w:rsidP="007E4B5A">
            <w:pPr>
              <w:rPr>
                <w:rFonts w:ascii="Open Sans" w:eastAsia="Microsoft YaHei Light" w:hAnsi="Open Sans" w:cs="Open Sans"/>
              </w:rPr>
            </w:pPr>
            <w:r w:rsidRPr="0020239D">
              <w:rPr>
                <w:rFonts w:ascii="Open Sans" w:eastAsia="Microsoft YaHei Light" w:hAnsi="Open Sans" w:cs="Open Sans"/>
              </w:rPr>
              <w:t>More marked increase in muscle tone throughout most of the ROM, but affected part easily moved</w:t>
            </w:r>
            <w:r w:rsidR="007D4FEC" w:rsidRPr="0020239D">
              <w:rPr>
                <w:rFonts w:ascii="Open Sans" w:eastAsia="Microsoft YaHei Light" w:hAnsi="Open Sans" w:cs="Open Sans"/>
              </w:rPr>
              <w:t xml:space="preserve"> </w:t>
            </w:r>
            <w:r w:rsidR="007D4FEC" w:rsidRPr="0020239D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</w:rPr>
              <w:t xml:space="preserve">/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Aumento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mais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acentuado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no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t</w:t>
            </w:r>
            <w:r w:rsidR="005A594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ó</w:t>
            </w:r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nus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muscular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durante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a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maior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parte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da ADM, mas a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parte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afetada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é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facilmente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movida</w:t>
            </w:r>
            <w:proofErr w:type="spellEnd"/>
          </w:p>
        </w:tc>
      </w:tr>
      <w:tr w:rsidR="00B8545C" w:rsidRPr="0020239D" w14:paraId="71411FA1" w14:textId="77777777" w:rsidTr="004416EA">
        <w:trPr>
          <w:trHeight w:val="251"/>
          <w:jc w:val="center"/>
        </w:trPr>
        <w:tc>
          <w:tcPr>
            <w:tcW w:w="846" w:type="dxa"/>
          </w:tcPr>
          <w:p w14:paraId="5B571100" w14:textId="77777777" w:rsidR="00B8545C" w:rsidRPr="0020239D" w:rsidRDefault="00B8545C" w:rsidP="007E4B5A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0239D">
              <w:rPr>
                <w:rFonts w:ascii="Open Sans" w:eastAsia="Microsoft YaHei Light" w:hAnsi="Open Sans" w:cs="Open Sans"/>
                <w:b/>
                <w:bCs/>
              </w:rPr>
              <w:t>3</w:t>
            </w:r>
          </w:p>
        </w:tc>
        <w:tc>
          <w:tcPr>
            <w:tcW w:w="10064" w:type="dxa"/>
          </w:tcPr>
          <w:p w14:paraId="36341C1F" w14:textId="0939AE3A" w:rsidR="00B8545C" w:rsidRPr="007E4B5A" w:rsidRDefault="00B8545C" w:rsidP="007E4B5A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</w:pPr>
            <w:proofErr w:type="spellStart"/>
            <w:r w:rsidRPr="0020239D">
              <w:rPr>
                <w:rFonts w:ascii="Open Sans" w:eastAsia="Microsoft YaHei Light" w:hAnsi="Open Sans" w:cs="Open Sans"/>
                <w:lang w:val="fr-CA"/>
              </w:rPr>
              <w:t>Considerable</w:t>
            </w:r>
            <w:proofErr w:type="spellEnd"/>
            <w:r w:rsidRPr="0020239D">
              <w:rPr>
                <w:rFonts w:ascii="Open Sans" w:eastAsia="Microsoft YaHei Light" w:hAnsi="Open Sans" w:cs="Open Sans"/>
                <w:lang w:val="fr-CA"/>
              </w:rPr>
              <w:t xml:space="preserve"> </w:t>
            </w:r>
            <w:proofErr w:type="spellStart"/>
            <w:r w:rsidRPr="0020239D">
              <w:rPr>
                <w:rFonts w:ascii="Open Sans" w:eastAsia="Microsoft YaHei Light" w:hAnsi="Open Sans" w:cs="Open Sans"/>
                <w:lang w:val="fr-CA"/>
              </w:rPr>
              <w:t>increase</w:t>
            </w:r>
            <w:proofErr w:type="spellEnd"/>
            <w:r w:rsidRPr="0020239D">
              <w:rPr>
                <w:rFonts w:ascii="Open Sans" w:eastAsia="Microsoft YaHei Light" w:hAnsi="Open Sans" w:cs="Open Sans"/>
                <w:lang w:val="fr-CA"/>
              </w:rPr>
              <w:t xml:space="preserve"> in muscle </w:t>
            </w:r>
            <w:proofErr w:type="spellStart"/>
            <w:r w:rsidRPr="0020239D">
              <w:rPr>
                <w:rFonts w:ascii="Open Sans" w:eastAsia="Microsoft YaHei Light" w:hAnsi="Open Sans" w:cs="Open Sans"/>
                <w:lang w:val="fr-CA"/>
              </w:rPr>
              <w:t>tone</w:t>
            </w:r>
            <w:proofErr w:type="spellEnd"/>
            <w:r w:rsidRPr="0020239D">
              <w:rPr>
                <w:rFonts w:ascii="Open Sans" w:eastAsia="Microsoft YaHei Light" w:hAnsi="Open Sans" w:cs="Open Sans"/>
                <w:lang w:val="fr-CA"/>
              </w:rPr>
              <w:t xml:space="preserve">, passive </w:t>
            </w:r>
            <w:proofErr w:type="spellStart"/>
            <w:r w:rsidRPr="0020239D">
              <w:rPr>
                <w:rFonts w:ascii="Open Sans" w:eastAsia="Microsoft YaHei Light" w:hAnsi="Open Sans" w:cs="Open Sans"/>
                <w:lang w:val="fr-CA"/>
              </w:rPr>
              <w:t>movement</w:t>
            </w:r>
            <w:proofErr w:type="spellEnd"/>
            <w:r w:rsidRPr="0020239D">
              <w:rPr>
                <w:rFonts w:ascii="Open Sans" w:eastAsia="Microsoft YaHei Light" w:hAnsi="Open Sans" w:cs="Open Sans"/>
                <w:lang w:val="fr-CA"/>
              </w:rPr>
              <w:t xml:space="preserve"> </w:t>
            </w:r>
            <w:proofErr w:type="spellStart"/>
            <w:r w:rsidRPr="0020239D">
              <w:rPr>
                <w:rFonts w:ascii="Open Sans" w:eastAsia="Microsoft YaHei Light" w:hAnsi="Open Sans" w:cs="Open Sans"/>
                <w:lang w:val="fr-CA"/>
              </w:rPr>
              <w:t>is</w:t>
            </w:r>
            <w:proofErr w:type="spellEnd"/>
            <w:r w:rsidRPr="0020239D">
              <w:rPr>
                <w:rFonts w:ascii="Open Sans" w:eastAsia="Microsoft YaHei Light" w:hAnsi="Open Sans" w:cs="Open Sans"/>
                <w:lang w:val="fr-CA"/>
              </w:rPr>
              <w:t xml:space="preserve"> </w:t>
            </w:r>
            <w:proofErr w:type="spellStart"/>
            <w:r w:rsidRPr="0020239D">
              <w:rPr>
                <w:rFonts w:ascii="Open Sans" w:eastAsia="Microsoft YaHei Light" w:hAnsi="Open Sans" w:cs="Open Sans"/>
                <w:lang w:val="fr-CA"/>
              </w:rPr>
              <w:t>difficult</w:t>
            </w:r>
            <w:proofErr w:type="spellEnd"/>
            <w:r w:rsidR="007D4FEC" w:rsidRPr="0020239D">
              <w:rPr>
                <w:rFonts w:ascii="Open Sans" w:eastAsia="Microsoft YaHei Light" w:hAnsi="Open Sans" w:cs="Open Sans"/>
                <w:lang w:val="fr-CA"/>
              </w:rPr>
              <w:t xml:space="preserve"> </w:t>
            </w:r>
            <w:r w:rsidR="007D4FEC" w:rsidRPr="0020239D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  <w:lang w:val="fr-CA"/>
              </w:rPr>
              <w:t xml:space="preserve">/ </w:t>
            </w:r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Aumento considerável do t</w:t>
            </w:r>
            <w:r w:rsidR="005A594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ó</w:t>
            </w:r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nus muscular, o movimento passivo é difícil</w:t>
            </w:r>
          </w:p>
        </w:tc>
      </w:tr>
      <w:tr w:rsidR="00B8545C" w:rsidRPr="007E4B5A" w14:paraId="6782BCDB" w14:textId="77777777" w:rsidTr="004416EA">
        <w:trPr>
          <w:trHeight w:val="267"/>
          <w:jc w:val="center"/>
        </w:trPr>
        <w:tc>
          <w:tcPr>
            <w:tcW w:w="846" w:type="dxa"/>
          </w:tcPr>
          <w:p w14:paraId="50A5F56B" w14:textId="77777777" w:rsidR="00B8545C" w:rsidRPr="0020239D" w:rsidRDefault="00B8545C" w:rsidP="007E4B5A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0239D">
              <w:rPr>
                <w:rFonts w:ascii="Open Sans" w:eastAsia="Microsoft YaHei Light" w:hAnsi="Open Sans" w:cs="Open Sans"/>
                <w:b/>
                <w:bCs/>
              </w:rPr>
              <w:t>4</w:t>
            </w:r>
          </w:p>
        </w:tc>
        <w:tc>
          <w:tcPr>
            <w:tcW w:w="10064" w:type="dxa"/>
          </w:tcPr>
          <w:p w14:paraId="09C4F579" w14:textId="5C085736" w:rsidR="00B8545C" w:rsidRPr="007E4B5A" w:rsidRDefault="00B8545C" w:rsidP="007E4B5A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</w:pPr>
            <w:r w:rsidRPr="007E4B5A">
              <w:rPr>
                <w:rFonts w:ascii="Open Sans" w:eastAsia="Microsoft YaHei Light" w:hAnsi="Open Sans" w:cs="Open Sans"/>
              </w:rPr>
              <w:t>Affected part(s) rigid in flexion or extension</w:t>
            </w:r>
            <w:r w:rsidR="007D4FEC" w:rsidRPr="007E4B5A">
              <w:rPr>
                <w:rFonts w:ascii="Open Sans" w:eastAsia="Microsoft YaHei Light" w:hAnsi="Open Sans" w:cs="Open Sans"/>
              </w:rPr>
              <w:t xml:space="preserve"> </w:t>
            </w:r>
            <w:r w:rsidR="007D4FEC" w:rsidRPr="007E4B5A">
              <w:rPr>
                <w:rFonts w:ascii="Open Sans" w:eastAsia="Microsoft YaHei Light" w:hAnsi="Open Sans" w:cs="Open Sans"/>
                <w:i/>
                <w:iCs/>
                <w:color w:val="1F4E79" w:themeColor="accent5" w:themeShade="80"/>
              </w:rPr>
              <w:t xml:space="preserve">/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Parte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(s)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afetada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(s)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rígida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(s)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em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flexão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ou</w:t>
            </w:r>
            <w:proofErr w:type="spellEnd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extensão</w:t>
            </w:r>
            <w:proofErr w:type="spellEnd"/>
          </w:p>
        </w:tc>
      </w:tr>
    </w:tbl>
    <w:p w14:paraId="30E57812" w14:textId="77777777" w:rsidR="00B8323D" w:rsidRDefault="00B8323D" w:rsidP="004416EA">
      <w:pPr>
        <w:spacing w:line="240" w:lineRule="auto"/>
        <w:rPr>
          <w:rFonts w:ascii="Open Sans" w:eastAsia="Microsoft YaHei Light" w:hAnsi="Open Sans" w:cs="Open Sans"/>
          <w:b/>
          <w:bCs/>
          <w:lang w:val="es-419"/>
        </w:rPr>
      </w:pPr>
    </w:p>
    <w:tbl>
      <w:tblPr>
        <w:tblStyle w:val="TableGrid"/>
        <w:tblW w:w="9521" w:type="dxa"/>
        <w:jc w:val="center"/>
        <w:tblLook w:val="04A0" w:firstRow="1" w:lastRow="0" w:firstColumn="1" w:lastColumn="0" w:noHBand="0" w:noVBand="1"/>
      </w:tblPr>
      <w:tblGrid>
        <w:gridCol w:w="113"/>
        <w:gridCol w:w="5552"/>
        <w:gridCol w:w="1843"/>
        <w:gridCol w:w="2013"/>
      </w:tblGrid>
      <w:tr w:rsidR="0020239D" w:rsidRPr="005C56D3" w14:paraId="3BB1EC00" w14:textId="77777777" w:rsidTr="0020239D">
        <w:trPr>
          <w:trHeight w:val="262"/>
          <w:jc w:val="center"/>
        </w:trPr>
        <w:tc>
          <w:tcPr>
            <w:tcW w:w="566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E8479D3" w14:textId="77777777" w:rsidR="0020239D" w:rsidRPr="00641356" w:rsidRDefault="0020239D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0" w:name="_Hlk149485817"/>
            <w:r w:rsidRPr="00641356">
              <w:rPr>
                <w:rFonts w:ascii="Open Sans" w:eastAsia="Microsoft YaHei Light" w:hAnsi="Open Sans" w:cs="Open Sans"/>
                <w:b/>
                <w:bCs/>
              </w:rPr>
              <w:t>Muscle Group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Pr="0020239D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Grupo Muscular</w:t>
            </w:r>
          </w:p>
        </w:tc>
        <w:tc>
          <w:tcPr>
            <w:tcW w:w="3856" w:type="dxa"/>
            <w:gridSpan w:val="2"/>
            <w:shd w:val="clear" w:color="auto" w:fill="D9D9D9" w:themeFill="background1" w:themeFillShade="D9"/>
          </w:tcPr>
          <w:p w14:paraId="7B425B35" w14:textId="77777777" w:rsidR="0020239D" w:rsidRPr="007E4B5A" w:rsidRDefault="0020239D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</w:pPr>
            <w:r w:rsidRPr="007E4B5A">
              <w:rPr>
                <w:rFonts w:ascii="Open Sans" w:eastAsia="Microsoft YaHei Light" w:hAnsi="Open Sans" w:cs="Open Sans"/>
                <w:b/>
                <w:bCs/>
              </w:rPr>
              <w:t xml:space="preserve">Result / </w:t>
            </w:r>
            <w:proofErr w:type="spellStart"/>
            <w:r w:rsidRPr="007E4B5A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Resultado</w:t>
            </w:r>
            <w:proofErr w:type="spellEnd"/>
          </w:p>
        </w:tc>
      </w:tr>
      <w:tr w:rsidR="0020239D" w:rsidRPr="00641356" w14:paraId="3108B5E3" w14:textId="77777777" w:rsidTr="0020239D">
        <w:trPr>
          <w:trHeight w:val="262"/>
          <w:jc w:val="center"/>
        </w:trPr>
        <w:tc>
          <w:tcPr>
            <w:tcW w:w="5665" w:type="dxa"/>
            <w:gridSpan w:val="2"/>
            <w:vMerge/>
            <w:shd w:val="clear" w:color="auto" w:fill="D9D9D9" w:themeFill="background1" w:themeFillShade="D9"/>
            <w:vAlign w:val="center"/>
          </w:tcPr>
          <w:p w14:paraId="33B79DA2" w14:textId="77777777" w:rsidR="0020239D" w:rsidRPr="00641356" w:rsidRDefault="0020239D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26271D54" w14:textId="04C512C4" w:rsidR="0020239D" w:rsidRPr="007E4B5A" w:rsidRDefault="0020239D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E4B5A">
              <w:rPr>
                <w:rFonts w:ascii="Open Sans" w:eastAsia="Microsoft YaHei Light" w:hAnsi="Open Sans" w:cs="Open Sans"/>
                <w:b/>
                <w:bCs/>
              </w:rPr>
              <w:t xml:space="preserve">Left /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Esquerda</w:t>
            </w:r>
            <w:proofErr w:type="spellEnd"/>
          </w:p>
        </w:tc>
        <w:tc>
          <w:tcPr>
            <w:tcW w:w="2013" w:type="dxa"/>
            <w:shd w:val="clear" w:color="auto" w:fill="D9D9D9" w:themeFill="background1" w:themeFillShade="D9"/>
          </w:tcPr>
          <w:p w14:paraId="459CF250" w14:textId="19E7503C" w:rsidR="0020239D" w:rsidRPr="007E4B5A" w:rsidRDefault="0020239D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E4B5A">
              <w:rPr>
                <w:rFonts w:ascii="Open Sans" w:eastAsia="Microsoft YaHei Light" w:hAnsi="Open Sans" w:cs="Open Sans"/>
                <w:b/>
                <w:bCs/>
              </w:rPr>
              <w:t xml:space="preserve">Right / </w:t>
            </w:r>
            <w:proofErr w:type="spellStart"/>
            <w:r w:rsidR="007E4B5A" w:rsidRPr="007E4B5A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Direita</w:t>
            </w:r>
            <w:proofErr w:type="spellEnd"/>
          </w:p>
        </w:tc>
      </w:tr>
      <w:bookmarkEnd w:id="0"/>
      <w:tr w:rsidR="00283E16" w:rsidRPr="00641356" w14:paraId="57DCC609" w14:textId="77777777" w:rsidTr="0020239D">
        <w:trPr>
          <w:gridBefore w:val="1"/>
          <w:wBefore w:w="113" w:type="dxa"/>
          <w:trHeight w:val="1445"/>
          <w:jc w:val="center"/>
        </w:trPr>
        <w:tc>
          <w:tcPr>
            <w:tcW w:w="5552" w:type="dxa"/>
            <w:vAlign w:val="bottom"/>
          </w:tcPr>
          <w:p w14:paraId="0336618E" w14:textId="77777777" w:rsidR="007D4FEC" w:rsidRDefault="007D4FEC" w:rsidP="007D4FEC">
            <w:pPr>
              <w:spacing w:line="276" w:lineRule="auto"/>
              <w:jc w:val="center"/>
              <w:rPr>
                <w:noProof/>
              </w:rPr>
            </w:pPr>
          </w:p>
          <w:p w14:paraId="06CD97E5" w14:textId="200F3A25" w:rsidR="007D4FEC" w:rsidRDefault="006303D7" w:rsidP="007D4FEC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lang w:val="fr-CA"/>
              </w:rPr>
            </w:pPr>
            <w:r>
              <w:rPr>
                <w:noProof/>
              </w:rPr>
              <w:object w:dxaOrig="4440" w:dyaOrig="4332" w14:anchorId="638B47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alt="" style="width:76.55pt;height:75.65pt;mso-width-percent:0;mso-height-percent:0;mso-width-percent:0;mso-height-percent:0" o:ole="">
                  <v:imagedata r:id="rId6" o:title=""/>
                </v:shape>
                <o:OLEObject Type="Embed" ProgID="PBrush" ShapeID="_x0000_i1029" DrawAspect="Content" ObjectID="_1811753122" r:id="rId7"/>
              </w:object>
            </w:r>
          </w:p>
          <w:p w14:paraId="729EFF9F" w14:textId="4B4154E9" w:rsidR="007D4FEC" w:rsidRPr="00C34F60" w:rsidRDefault="00283E16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  <w:lang w:val="es-419"/>
              </w:rPr>
            </w:pPr>
            <w:r w:rsidRPr="00C34F60">
              <w:rPr>
                <w:rFonts w:ascii="Open Sans" w:eastAsia="Microsoft YaHei Light" w:hAnsi="Open Sans" w:cs="Open Sans"/>
                <w:b/>
                <w:bCs/>
                <w:lang w:val="es-419"/>
              </w:rPr>
              <w:t>Adductors</w:t>
            </w:r>
            <w:r w:rsidR="007D4FEC" w:rsidRPr="00C34F60">
              <w:rPr>
                <w:rFonts w:ascii="Open Sans" w:eastAsia="Microsoft YaHei Light" w:hAnsi="Open Sans" w:cs="Open Sans"/>
                <w:b/>
                <w:bCs/>
                <w:lang w:val="es-419"/>
              </w:rPr>
              <w:t xml:space="preserve"> / </w:t>
            </w:r>
            <w:r w:rsidR="00B8323D" w:rsidRPr="00B8323D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  <w:lang w:val="es-419"/>
              </w:rPr>
              <w:t>Adutores</w:t>
            </w:r>
          </w:p>
          <w:p w14:paraId="0F75667C" w14:textId="5F02BF3B" w:rsidR="00283E16" w:rsidRPr="0020239D" w:rsidRDefault="00027237" w:rsidP="007D4FEC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lang w:val="es-419"/>
              </w:rPr>
            </w:pPr>
            <w:r w:rsidRPr="0020239D">
              <w:rPr>
                <w:i/>
                <w:iCs/>
                <w:noProof/>
                <w:color w:val="FF0000"/>
                <w:lang w:val="es-419"/>
              </w:rPr>
              <w:t>*bird’s eye view</w:t>
            </w:r>
            <w:r w:rsidR="007D4FEC" w:rsidRPr="0020239D">
              <w:rPr>
                <w:i/>
                <w:iCs/>
                <w:noProof/>
                <w:color w:val="FF0000"/>
                <w:lang w:val="es-419"/>
              </w:rPr>
              <w:t xml:space="preserve"> / </w:t>
            </w:r>
            <w:r w:rsidR="00B8323D" w:rsidRPr="00B8323D">
              <w:rPr>
                <w:i/>
                <w:iCs/>
                <w:noProof/>
                <w:color w:val="FF0000"/>
                <w:lang w:val="es-419"/>
              </w:rPr>
              <w:t>visto de cima</w:t>
            </w:r>
          </w:p>
        </w:tc>
        <w:tc>
          <w:tcPr>
            <w:tcW w:w="1843" w:type="dxa"/>
            <w:vAlign w:val="center"/>
          </w:tcPr>
          <w:p w14:paraId="25E94FB5" w14:textId="77777777" w:rsidR="00283E16" w:rsidRPr="0020239D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20239D">
              <w:rPr>
                <w:rFonts w:ascii="Open Sans" w:eastAsia="Microsoft YaHei Light" w:hAnsi="Open Sans" w:cs="Open Sans"/>
                <w:b/>
              </w:rPr>
              <w:t>/4</w:t>
            </w:r>
          </w:p>
        </w:tc>
        <w:tc>
          <w:tcPr>
            <w:tcW w:w="2013" w:type="dxa"/>
            <w:vAlign w:val="center"/>
          </w:tcPr>
          <w:p w14:paraId="02A39020" w14:textId="77777777" w:rsidR="00283E16" w:rsidRPr="0020239D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20239D">
              <w:rPr>
                <w:rFonts w:ascii="Open Sans" w:eastAsia="Microsoft YaHei Light" w:hAnsi="Open Sans" w:cs="Open Sans"/>
                <w:b/>
              </w:rPr>
              <w:t>/4</w:t>
            </w:r>
          </w:p>
        </w:tc>
      </w:tr>
      <w:tr w:rsidR="00283E16" w:rsidRPr="00641356" w14:paraId="2F9809B6" w14:textId="77777777" w:rsidTr="0020239D">
        <w:tblPrEx>
          <w:jc w:val="left"/>
        </w:tblPrEx>
        <w:trPr>
          <w:gridBefore w:val="1"/>
          <w:wBefore w:w="113" w:type="dxa"/>
          <w:trHeight w:val="955"/>
        </w:trPr>
        <w:tc>
          <w:tcPr>
            <w:tcW w:w="5552" w:type="dxa"/>
            <w:vAlign w:val="bottom"/>
          </w:tcPr>
          <w:p w14:paraId="1C79AFD0" w14:textId="77777777" w:rsidR="007D4FEC" w:rsidRDefault="007D4FEC" w:rsidP="007D4FEC">
            <w:pPr>
              <w:spacing w:line="276" w:lineRule="auto"/>
              <w:jc w:val="center"/>
              <w:rPr>
                <w:noProof/>
              </w:rPr>
            </w:pPr>
          </w:p>
          <w:p w14:paraId="380764E7" w14:textId="3FA7BD60" w:rsidR="007D4FEC" w:rsidRDefault="006303D7" w:rsidP="007D4FEC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noProof/>
              </w:rPr>
              <w:object w:dxaOrig="4524" w:dyaOrig="2244" w14:anchorId="0EB6B296">
                <v:shape id="_x0000_i1028" type="#_x0000_t75" alt="" style="width:110.3pt;height:55.6pt;mso-width-percent:0;mso-height-percent:0;mso-width-percent:0;mso-height-percent:0" o:ole="">
                  <v:imagedata r:id="rId8" o:title=""/>
                </v:shape>
                <o:OLEObject Type="Embed" ProgID="PBrush" ShapeID="_x0000_i1028" DrawAspect="Content" ObjectID="_1811753123" r:id="rId9"/>
              </w:object>
            </w:r>
          </w:p>
          <w:p w14:paraId="4BA619C4" w14:textId="46C22E24" w:rsidR="00283E16" w:rsidRPr="00641356" w:rsidRDefault="00283E16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Hamstrings</w:t>
            </w:r>
            <w:r w:rsidR="007D4FEC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B8323D" w:rsidRPr="00B8323D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Isquiotibiais</w:t>
            </w:r>
            <w:proofErr w:type="spellEnd"/>
          </w:p>
        </w:tc>
        <w:tc>
          <w:tcPr>
            <w:tcW w:w="1843" w:type="dxa"/>
            <w:vAlign w:val="center"/>
          </w:tcPr>
          <w:p w14:paraId="3E376485" w14:textId="77777777" w:rsidR="00283E16" w:rsidRPr="0020239D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20239D">
              <w:rPr>
                <w:rFonts w:ascii="Open Sans" w:eastAsia="Microsoft YaHei Light" w:hAnsi="Open Sans" w:cs="Open Sans"/>
                <w:b/>
              </w:rPr>
              <w:t>/4</w:t>
            </w:r>
          </w:p>
        </w:tc>
        <w:tc>
          <w:tcPr>
            <w:tcW w:w="2013" w:type="dxa"/>
            <w:vAlign w:val="center"/>
          </w:tcPr>
          <w:p w14:paraId="6E1826DE" w14:textId="77777777" w:rsidR="00283E16" w:rsidRPr="0020239D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20239D">
              <w:rPr>
                <w:rFonts w:ascii="Open Sans" w:eastAsia="Microsoft YaHei Light" w:hAnsi="Open Sans" w:cs="Open Sans"/>
                <w:b/>
              </w:rPr>
              <w:t>/4</w:t>
            </w:r>
          </w:p>
        </w:tc>
      </w:tr>
    </w:tbl>
    <w:p w14:paraId="0712D35B" w14:textId="77777777" w:rsidR="004416EA" w:rsidRDefault="004416EA" w:rsidP="00641356">
      <w:pPr>
        <w:spacing w:line="276" w:lineRule="auto"/>
        <w:rPr>
          <w:rFonts w:ascii="Open Sans" w:eastAsia="Microsoft YaHei Light" w:hAnsi="Open Sans" w:cs="Open Sans"/>
        </w:rPr>
      </w:pPr>
      <w:bookmarkStart w:id="1" w:name="_Hlk49808574"/>
    </w:p>
    <w:p w14:paraId="4731A688" w14:textId="77777777" w:rsidR="007D4FEC" w:rsidRDefault="007D4FEC" w:rsidP="00641356">
      <w:pPr>
        <w:spacing w:line="276" w:lineRule="auto"/>
        <w:rPr>
          <w:rFonts w:ascii="Open Sans" w:eastAsia="Microsoft YaHei Light" w:hAnsi="Open Sans" w:cs="Open Sans"/>
        </w:rPr>
      </w:pPr>
    </w:p>
    <w:p w14:paraId="56D21C09" w14:textId="77777777" w:rsidR="00B51A16" w:rsidRDefault="00B51A16" w:rsidP="00641356">
      <w:pPr>
        <w:spacing w:line="276" w:lineRule="auto"/>
        <w:rPr>
          <w:rFonts w:ascii="Open Sans" w:eastAsia="Microsoft YaHei Light" w:hAnsi="Open Sans" w:cs="Open Sans"/>
        </w:rPr>
      </w:pPr>
    </w:p>
    <w:tbl>
      <w:tblPr>
        <w:tblStyle w:val="TableGrid"/>
        <w:tblW w:w="9408" w:type="dxa"/>
        <w:jc w:val="center"/>
        <w:tblLook w:val="04A0" w:firstRow="1" w:lastRow="0" w:firstColumn="1" w:lastColumn="0" w:noHBand="0" w:noVBand="1"/>
      </w:tblPr>
      <w:tblGrid>
        <w:gridCol w:w="5524"/>
        <w:gridCol w:w="1842"/>
        <w:gridCol w:w="2042"/>
      </w:tblGrid>
      <w:tr w:rsidR="007E4B5A" w:rsidRPr="00641356" w14:paraId="426F5427" w14:textId="77777777" w:rsidTr="0020239D">
        <w:trPr>
          <w:trHeight w:val="262"/>
          <w:jc w:val="center"/>
        </w:trPr>
        <w:tc>
          <w:tcPr>
            <w:tcW w:w="5524" w:type="dxa"/>
            <w:vMerge w:val="restart"/>
            <w:shd w:val="clear" w:color="auto" w:fill="D9D9D9" w:themeFill="background1" w:themeFillShade="D9"/>
            <w:vAlign w:val="center"/>
          </w:tcPr>
          <w:p w14:paraId="6F2F42F4" w14:textId="2BEF267E" w:rsidR="007E4B5A" w:rsidRPr="00641356" w:rsidRDefault="007E4B5A" w:rsidP="007E4B5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2" w:name="_Hlk149329234"/>
            <w:r w:rsidRPr="00641356">
              <w:rPr>
                <w:rFonts w:ascii="Open Sans" w:eastAsia="Microsoft YaHei Light" w:hAnsi="Open Sans" w:cs="Open Sans"/>
                <w:b/>
                <w:bCs/>
              </w:rPr>
              <w:t>Muscle Group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Pr="0020239D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Grupo Muscular</w:t>
            </w:r>
          </w:p>
        </w:tc>
        <w:tc>
          <w:tcPr>
            <w:tcW w:w="3884" w:type="dxa"/>
            <w:gridSpan w:val="2"/>
            <w:shd w:val="clear" w:color="auto" w:fill="D9D9D9" w:themeFill="background1" w:themeFillShade="D9"/>
          </w:tcPr>
          <w:p w14:paraId="03287724" w14:textId="55AF2DED" w:rsidR="007E4B5A" w:rsidRPr="005C56D3" w:rsidRDefault="007E4B5A" w:rsidP="007E4B5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</w:pPr>
            <w:r w:rsidRPr="007E4B5A">
              <w:rPr>
                <w:rFonts w:ascii="Open Sans" w:eastAsia="Microsoft YaHei Light" w:hAnsi="Open Sans" w:cs="Open Sans"/>
                <w:b/>
                <w:bCs/>
              </w:rPr>
              <w:t xml:space="preserve">Result / </w:t>
            </w:r>
            <w:proofErr w:type="spellStart"/>
            <w:r w:rsidRPr="007E4B5A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Resultado</w:t>
            </w:r>
            <w:proofErr w:type="spellEnd"/>
          </w:p>
        </w:tc>
      </w:tr>
      <w:tr w:rsidR="007E4B5A" w:rsidRPr="00641356" w14:paraId="601F78DF" w14:textId="77777777" w:rsidTr="0020239D">
        <w:trPr>
          <w:trHeight w:val="262"/>
          <w:jc w:val="center"/>
        </w:trPr>
        <w:tc>
          <w:tcPr>
            <w:tcW w:w="5524" w:type="dxa"/>
            <w:vMerge/>
            <w:shd w:val="clear" w:color="auto" w:fill="D9D9D9" w:themeFill="background1" w:themeFillShade="D9"/>
            <w:vAlign w:val="center"/>
          </w:tcPr>
          <w:p w14:paraId="42244FC2" w14:textId="77777777" w:rsidR="007E4B5A" w:rsidRPr="00641356" w:rsidRDefault="007E4B5A" w:rsidP="007E4B5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15ED3084" w14:textId="5B4A9935" w:rsidR="007E4B5A" w:rsidRPr="00641356" w:rsidRDefault="007E4B5A" w:rsidP="007E4B5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E4B5A">
              <w:rPr>
                <w:rFonts w:ascii="Open Sans" w:eastAsia="Microsoft YaHei Light" w:hAnsi="Open Sans" w:cs="Open Sans"/>
                <w:b/>
                <w:bCs/>
              </w:rPr>
              <w:t xml:space="preserve">Left / </w:t>
            </w:r>
            <w:proofErr w:type="spellStart"/>
            <w:r w:rsidRPr="007E4B5A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Esquerda</w:t>
            </w:r>
            <w:proofErr w:type="spellEnd"/>
          </w:p>
        </w:tc>
        <w:tc>
          <w:tcPr>
            <w:tcW w:w="2042" w:type="dxa"/>
            <w:shd w:val="clear" w:color="auto" w:fill="D9D9D9" w:themeFill="background1" w:themeFillShade="D9"/>
          </w:tcPr>
          <w:p w14:paraId="06149EDF" w14:textId="6FABE5DD" w:rsidR="007E4B5A" w:rsidRPr="00641356" w:rsidRDefault="007E4B5A" w:rsidP="007E4B5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E4B5A">
              <w:rPr>
                <w:rFonts w:ascii="Open Sans" w:eastAsia="Microsoft YaHei Light" w:hAnsi="Open Sans" w:cs="Open Sans"/>
                <w:b/>
                <w:bCs/>
              </w:rPr>
              <w:t xml:space="preserve">Left / </w:t>
            </w:r>
            <w:proofErr w:type="spellStart"/>
            <w:r w:rsidRPr="007E4B5A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Esquerda</w:t>
            </w:r>
            <w:proofErr w:type="spellEnd"/>
          </w:p>
        </w:tc>
      </w:tr>
      <w:bookmarkEnd w:id="2"/>
      <w:tr w:rsidR="005C56D3" w:rsidRPr="00641356" w14:paraId="63BFC7BE" w14:textId="77777777" w:rsidTr="0020239D">
        <w:trPr>
          <w:trHeight w:val="1132"/>
          <w:jc w:val="center"/>
        </w:trPr>
        <w:tc>
          <w:tcPr>
            <w:tcW w:w="5524" w:type="dxa"/>
            <w:vAlign w:val="bottom"/>
          </w:tcPr>
          <w:p w14:paraId="3A5A96FD" w14:textId="77777777" w:rsidR="005C56D3" w:rsidRDefault="005C56D3" w:rsidP="005C56D3">
            <w:pPr>
              <w:spacing w:line="276" w:lineRule="auto"/>
              <w:jc w:val="center"/>
              <w:rPr>
                <w:rFonts w:ascii="Open Sans" w:hAnsi="Open Sans" w:cs="Open Sans"/>
                <w:noProof/>
              </w:rPr>
            </w:pPr>
          </w:p>
          <w:p w14:paraId="693EA095" w14:textId="61454AFC" w:rsidR="005C56D3" w:rsidRDefault="006303D7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hAnsi="Open Sans" w:cs="Open Sans"/>
                <w:noProof/>
              </w:rPr>
              <w:object w:dxaOrig="5640" w:dyaOrig="3276" w14:anchorId="57579A69">
                <v:shape id="_x0000_i1027" type="#_x0000_t75" alt="" style="width:103.9pt;height:61.05pt;mso-width-percent:0;mso-height-percent:0;mso-width-percent:0;mso-height-percent:0" o:ole="">
                  <v:imagedata r:id="rId10" o:title=""/>
                </v:shape>
                <o:OLEObject Type="Embed" ProgID="PBrush" ShapeID="_x0000_i1027" DrawAspect="Content" ObjectID="_1811753124" r:id="rId11"/>
              </w:object>
            </w:r>
          </w:p>
          <w:p w14:paraId="5CEF09B1" w14:textId="1119C59C" w:rsidR="005C56D3" w:rsidRPr="00641356" w:rsidRDefault="005C56D3" w:rsidP="005C56D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Quadriceps</w:t>
            </w:r>
            <w:r w:rsidR="005A5946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5A5946" w:rsidRPr="005A5946">
              <w:rPr>
                <w:rFonts w:ascii="Open Sans" w:eastAsia="Microsoft YaHei Light" w:hAnsi="Open Sans" w:cs="Open Sans"/>
                <w:b/>
                <w:bCs/>
                <w:color w:val="2F5496" w:themeColor="accent1" w:themeShade="BF"/>
              </w:rPr>
              <w:t>Quadricípete</w:t>
            </w:r>
            <w:proofErr w:type="spellEnd"/>
            <w:r w:rsidRPr="005A5946">
              <w:rPr>
                <w:rFonts w:ascii="Open Sans" w:eastAsia="Microsoft YaHei Light" w:hAnsi="Open Sans" w:cs="Open Sans"/>
                <w:b/>
                <w:bCs/>
                <w:color w:val="2F5496" w:themeColor="accent1" w:themeShade="BF"/>
              </w:rPr>
              <w:t xml:space="preserve">                   </w:t>
            </w:r>
          </w:p>
        </w:tc>
        <w:tc>
          <w:tcPr>
            <w:tcW w:w="1842" w:type="dxa"/>
            <w:vAlign w:val="center"/>
          </w:tcPr>
          <w:p w14:paraId="5953B9F8" w14:textId="77777777" w:rsidR="005C56D3" w:rsidRPr="00C34F60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C34F60">
              <w:rPr>
                <w:rFonts w:ascii="Open Sans" w:eastAsia="Microsoft YaHei Light" w:hAnsi="Open Sans" w:cs="Open Sans"/>
                <w:b/>
              </w:rPr>
              <w:t>/4</w:t>
            </w:r>
          </w:p>
        </w:tc>
        <w:tc>
          <w:tcPr>
            <w:tcW w:w="2042" w:type="dxa"/>
            <w:vAlign w:val="center"/>
          </w:tcPr>
          <w:p w14:paraId="7C1243CB" w14:textId="77777777" w:rsidR="005C56D3" w:rsidRPr="00C34F60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C34F60">
              <w:rPr>
                <w:rFonts w:ascii="Open Sans" w:eastAsia="Microsoft YaHei Light" w:hAnsi="Open Sans" w:cs="Open Sans"/>
                <w:b/>
              </w:rPr>
              <w:t>/4</w:t>
            </w:r>
          </w:p>
        </w:tc>
      </w:tr>
      <w:tr w:rsidR="005C56D3" w:rsidRPr="00641356" w14:paraId="02B463FB" w14:textId="77777777" w:rsidTr="0020239D">
        <w:trPr>
          <w:trHeight w:val="959"/>
          <w:jc w:val="center"/>
        </w:trPr>
        <w:tc>
          <w:tcPr>
            <w:tcW w:w="5524" w:type="dxa"/>
            <w:vAlign w:val="bottom"/>
          </w:tcPr>
          <w:p w14:paraId="7383B067" w14:textId="77777777" w:rsidR="005C56D3" w:rsidRDefault="005C56D3" w:rsidP="005C56D3">
            <w:pPr>
              <w:spacing w:line="276" w:lineRule="auto"/>
              <w:jc w:val="center"/>
              <w:rPr>
                <w:rFonts w:ascii="Open Sans" w:hAnsi="Open Sans" w:cs="Open Sans"/>
                <w:noProof/>
              </w:rPr>
            </w:pPr>
          </w:p>
          <w:p w14:paraId="15E9C9B8" w14:textId="15F8593A" w:rsidR="005C56D3" w:rsidRDefault="006303D7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hAnsi="Open Sans" w:cs="Open Sans"/>
                <w:noProof/>
              </w:rPr>
              <w:object w:dxaOrig="5280" w:dyaOrig="1992" w14:anchorId="44EC5223">
                <v:shape id="_x0000_i1026" type="#_x0000_t75" alt="" style="width:102.1pt;height:39.2pt;mso-width-percent:0;mso-height-percent:0;mso-width-percent:0;mso-height-percent:0" o:ole="">
                  <v:imagedata r:id="rId12" o:title=""/>
                </v:shape>
                <o:OLEObject Type="Embed" ProgID="PBrush" ShapeID="_x0000_i1026" DrawAspect="Content" ObjectID="_1811753125" r:id="rId13"/>
              </w:object>
            </w:r>
          </w:p>
          <w:p w14:paraId="4F5EADBF" w14:textId="300730B0" w:rsidR="005C56D3" w:rsidRPr="00641356" w:rsidRDefault="005C56D3" w:rsidP="005C56D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Gastrocnemius</w:t>
            </w:r>
            <w:r w:rsidR="00391B92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391B92" w:rsidRPr="00391B92">
              <w:rPr>
                <w:rFonts w:ascii="Open Sans" w:eastAsia="Microsoft YaHei Light" w:hAnsi="Open Sans" w:cs="Open Sans"/>
                <w:b/>
                <w:bCs/>
                <w:color w:val="2F5496" w:themeColor="accent1" w:themeShade="BF"/>
              </w:rPr>
              <w:t>Gémeos</w:t>
            </w:r>
            <w:proofErr w:type="spellEnd"/>
            <w:r w:rsidRPr="00391B92">
              <w:rPr>
                <w:rFonts w:ascii="Open Sans" w:eastAsia="Microsoft YaHei Light" w:hAnsi="Open Sans" w:cs="Open Sans"/>
                <w:b/>
                <w:bCs/>
                <w:color w:val="2F5496" w:themeColor="accent1" w:themeShade="BF"/>
              </w:rPr>
              <w:t xml:space="preserve">          </w:t>
            </w:r>
          </w:p>
        </w:tc>
        <w:tc>
          <w:tcPr>
            <w:tcW w:w="1842" w:type="dxa"/>
            <w:vAlign w:val="center"/>
          </w:tcPr>
          <w:p w14:paraId="7E3C5D89" w14:textId="77777777" w:rsidR="005C56D3" w:rsidRPr="00C34F60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C34F60">
              <w:rPr>
                <w:rFonts w:ascii="Open Sans" w:eastAsia="Microsoft YaHei Light" w:hAnsi="Open Sans" w:cs="Open Sans"/>
                <w:b/>
              </w:rPr>
              <w:t>/4</w:t>
            </w:r>
          </w:p>
        </w:tc>
        <w:tc>
          <w:tcPr>
            <w:tcW w:w="2042" w:type="dxa"/>
            <w:vAlign w:val="center"/>
          </w:tcPr>
          <w:p w14:paraId="6CDD5936" w14:textId="77777777" w:rsidR="005C56D3" w:rsidRPr="00C34F60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C34F60">
              <w:rPr>
                <w:rFonts w:ascii="Open Sans" w:eastAsia="Microsoft YaHei Light" w:hAnsi="Open Sans" w:cs="Open Sans"/>
                <w:b/>
              </w:rPr>
              <w:t>/4</w:t>
            </w:r>
          </w:p>
        </w:tc>
      </w:tr>
      <w:tr w:rsidR="005C56D3" w:rsidRPr="00641356" w14:paraId="1945271B" w14:textId="77777777" w:rsidTr="0020239D">
        <w:trPr>
          <w:trHeight w:val="1087"/>
          <w:jc w:val="center"/>
        </w:trPr>
        <w:tc>
          <w:tcPr>
            <w:tcW w:w="5524" w:type="dxa"/>
            <w:vAlign w:val="bottom"/>
          </w:tcPr>
          <w:p w14:paraId="09807368" w14:textId="33C2DB53" w:rsidR="005C56D3" w:rsidRDefault="006303D7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hAnsi="Open Sans" w:cs="Open Sans"/>
                <w:noProof/>
              </w:rPr>
              <w:object w:dxaOrig="5172" w:dyaOrig="3120" w14:anchorId="1FD8216B">
                <v:shape id="_x0000_i1025" type="#_x0000_t75" alt="" style="width:103.9pt;height:61.95pt;mso-width-percent:0;mso-height-percent:0;mso-width-percent:0;mso-height-percent:0" o:ole="">
                  <v:imagedata r:id="rId14" o:title=""/>
                </v:shape>
                <o:OLEObject Type="Embed" ProgID="PBrush" ShapeID="_x0000_i1025" DrawAspect="Content" ObjectID="_1811753126" r:id="rId15"/>
              </w:object>
            </w:r>
          </w:p>
          <w:p w14:paraId="5D6C554B" w14:textId="3C886D5E" w:rsidR="005C56D3" w:rsidRPr="00641356" w:rsidRDefault="005C56D3" w:rsidP="005C56D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Soleus</w:t>
            </w:r>
            <w:r w:rsidR="00075B54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075B54" w:rsidRPr="00075B54">
              <w:rPr>
                <w:rFonts w:ascii="Open Sans" w:eastAsia="Microsoft YaHei Light" w:hAnsi="Open Sans" w:cs="Open Sans"/>
                <w:b/>
                <w:bCs/>
                <w:color w:val="2F5496" w:themeColor="accent1" w:themeShade="BF"/>
              </w:rPr>
              <w:t>Solear</w:t>
            </w:r>
            <w:proofErr w:type="spellEnd"/>
            <w:r w:rsidRPr="00075B54">
              <w:rPr>
                <w:rFonts w:ascii="Open Sans" w:eastAsia="Microsoft YaHei Light" w:hAnsi="Open Sans" w:cs="Open Sans"/>
                <w:b/>
                <w:bCs/>
                <w:color w:val="2F5496" w:themeColor="accent1" w:themeShade="BF"/>
              </w:rPr>
              <w:t xml:space="preserve">                          </w:t>
            </w:r>
          </w:p>
        </w:tc>
        <w:tc>
          <w:tcPr>
            <w:tcW w:w="1842" w:type="dxa"/>
            <w:vAlign w:val="center"/>
          </w:tcPr>
          <w:p w14:paraId="20111889" w14:textId="77777777" w:rsidR="005C56D3" w:rsidRPr="00C34F60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C34F60">
              <w:rPr>
                <w:rFonts w:ascii="Open Sans" w:eastAsia="Microsoft YaHei Light" w:hAnsi="Open Sans" w:cs="Open Sans"/>
                <w:b/>
              </w:rPr>
              <w:t>/4</w:t>
            </w:r>
          </w:p>
        </w:tc>
        <w:tc>
          <w:tcPr>
            <w:tcW w:w="2042" w:type="dxa"/>
            <w:vAlign w:val="center"/>
          </w:tcPr>
          <w:p w14:paraId="4AE6F4AB" w14:textId="77777777" w:rsidR="005C56D3" w:rsidRPr="00C34F60" w:rsidRDefault="005C56D3" w:rsidP="005C56D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C34F60">
              <w:rPr>
                <w:rFonts w:ascii="Open Sans" w:eastAsia="Microsoft YaHei Light" w:hAnsi="Open Sans" w:cs="Open Sans"/>
                <w:b/>
              </w:rPr>
              <w:t>/4</w:t>
            </w:r>
          </w:p>
        </w:tc>
      </w:tr>
    </w:tbl>
    <w:p w14:paraId="386D4D7F" w14:textId="77777777" w:rsidR="007D4FEC" w:rsidRDefault="007D4FEC" w:rsidP="00641356">
      <w:pPr>
        <w:spacing w:line="276" w:lineRule="auto"/>
        <w:rPr>
          <w:rFonts w:ascii="Open Sans" w:eastAsia="Microsoft YaHei Light" w:hAnsi="Open Sans" w:cs="Open Sans"/>
        </w:rPr>
      </w:pPr>
    </w:p>
    <w:p w14:paraId="20FD5B58" w14:textId="77777777" w:rsidR="007D4FEC" w:rsidRDefault="007D4FEC" w:rsidP="00641356">
      <w:pPr>
        <w:spacing w:line="276" w:lineRule="auto"/>
        <w:rPr>
          <w:rFonts w:ascii="Open Sans" w:eastAsia="Microsoft YaHei Light" w:hAnsi="Open Sans" w:cs="Open Sans"/>
        </w:rPr>
      </w:pPr>
    </w:p>
    <w:bookmarkEnd w:id="1"/>
    <w:p w14:paraId="7F850C58" w14:textId="77777777" w:rsidR="007E4B5A" w:rsidRDefault="007E4B5A" w:rsidP="007E4B5A">
      <w:pPr>
        <w:spacing w:line="276" w:lineRule="auto"/>
        <w:rPr>
          <w:rFonts w:ascii="Open Sans" w:eastAsia="Microsoft YaHei Light" w:hAnsi="Open Sans" w:cs="Open Sans"/>
          <w:i/>
          <w:iCs/>
          <w:color w:val="2F5496" w:themeColor="accent1" w:themeShade="BF"/>
          <w:lang w:val="es-419"/>
        </w:rPr>
      </w:pPr>
      <w:r>
        <w:rPr>
          <w:rFonts w:ascii="Open Sans" w:eastAsia="Microsoft YaHei Light" w:hAnsi="Open Sans" w:cs="Open Sans"/>
        </w:rPr>
        <w:t xml:space="preserve">Date / </w:t>
      </w:r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es-419"/>
        </w:rPr>
        <w:t>Data:</w:t>
      </w:r>
      <w:r>
        <w:rPr>
          <w:rFonts w:ascii="Open Sans" w:eastAsia="Microsoft YaHei Light" w:hAnsi="Open Sans" w:cs="Open Sans"/>
          <w:lang w:val="es-419"/>
        </w:rPr>
        <w:t xml:space="preserve"> </w:t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</w:p>
    <w:p w14:paraId="2E378607" w14:textId="77777777" w:rsidR="007E4B5A" w:rsidRPr="005A5946" w:rsidRDefault="007E4B5A" w:rsidP="007E4B5A">
      <w:pPr>
        <w:spacing w:line="480" w:lineRule="auto"/>
        <w:rPr>
          <w:rFonts w:ascii="Open Sans" w:eastAsia="Microsoft YaHei Light" w:hAnsi="Open Sans" w:cs="Open Sans"/>
          <w:u w:val="single"/>
          <w:lang w:val="pt-PT"/>
        </w:rPr>
      </w:pPr>
      <w:r w:rsidRPr="005A5946">
        <w:rPr>
          <w:rFonts w:ascii="Open Sans" w:eastAsia="Microsoft YaHei Light" w:hAnsi="Open Sans" w:cs="Open Sans"/>
          <w:lang w:val="pt-PT"/>
        </w:rPr>
        <w:t xml:space="preserve">Medical </w:t>
      </w:r>
      <w:proofErr w:type="spellStart"/>
      <w:r w:rsidRPr="005A5946">
        <w:rPr>
          <w:rFonts w:ascii="Open Sans" w:eastAsia="Microsoft YaHei Light" w:hAnsi="Open Sans" w:cs="Open Sans"/>
          <w:lang w:val="pt-PT"/>
        </w:rPr>
        <w:t>Practitioner</w:t>
      </w:r>
      <w:proofErr w:type="spellEnd"/>
      <w:r w:rsidRPr="005A5946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5A5946">
        <w:rPr>
          <w:rFonts w:ascii="Open Sans" w:eastAsia="Microsoft YaHei Light" w:hAnsi="Open Sans" w:cs="Open Sans"/>
          <w:lang w:val="pt-PT"/>
        </w:rPr>
        <w:t>name</w:t>
      </w:r>
      <w:proofErr w:type="spellEnd"/>
      <w:r w:rsidRPr="005A5946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5A5946">
        <w:rPr>
          <w:rFonts w:ascii="Open Sans" w:eastAsia="Microsoft YaHei Light" w:hAnsi="Open Sans" w:cs="Open Sans"/>
          <w:lang w:val="pt-PT"/>
        </w:rPr>
        <w:t>and</w:t>
      </w:r>
      <w:proofErr w:type="spellEnd"/>
      <w:r w:rsidRPr="005A5946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5A5946">
        <w:rPr>
          <w:rFonts w:ascii="Open Sans" w:eastAsia="Microsoft YaHei Light" w:hAnsi="Open Sans" w:cs="Open Sans"/>
          <w:lang w:val="pt-PT"/>
        </w:rPr>
        <w:t>title</w:t>
      </w:r>
      <w:proofErr w:type="spellEnd"/>
      <w:r w:rsidRPr="005A5946">
        <w:rPr>
          <w:rFonts w:ascii="Open Sans" w:eastAsia="Microsoft YaHei Light" w:hAnsi="Open Sans" w:cs="Open Sans"/>
          <w:lang w:val="pt-PT"/>
        </w:rPr>
        <w:t xml:space="preserve"> / </w:t>
      </w:r>
      <w:r w:rsidRPr="005A5946">
        <w:rPr>
          <w:rFonts w:ascii="Open Sans" w:eastAsia="Microsoft YaHei Light" w:hAnsi="Open Sans" w:cs="Open Sans"/>
          <w:i/>
          <w:iCs/>
          <w:color w:val="2F5496" w:themeColor="accent1" w:themeShade="BF"/>
          <w:lang w:val="pt-PT"/>
        </w:rPr>
        <w:t>Nome e cargo do profissional de saúde:</w:t>
      </w:r>
      <w:r w:rsidRPr="005A5946">
        <w:rPr>
          <w:rFonts w:ascii="Open Sans" w:eastAsia="Microsoft YaHei Light" w:hAnsi="Open Sans" w:cs="Open Sans"/>
          <w:lang w:val="pt-PT"/>
        </w:rPr>
        <w:t xml:space="preserve"> </w:t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</w:p>
    <w:p w14:paraId="231D9057" w14:textId="77777777" w:rsidR="007E4B5A" w:rsidRPr="005A5946" w:rsidRDefault="007E4B5A" w:rsidP="007E4B5A">
      <w:pPr>
        <w:spacing w:line="276" w:lineRule="auto"/>
        <w:rPr>
          <w:rFonts w:ascii="Open Sans" w:eastAsia="Microsoft YaHei Light" w:hAnsi="Open Sans" w:cs="Open Sans"/>
          <w:lang w:val="pt-PT"/>
        </w:rPr>
      </w:pPr>
    </w:p>
    <w:p w14:paraId="40370C42" w14:textId="77777777" w:rsidR="007E4B5A" w:rsidRPr="005A5946" w:rsidRDefault="007E4B5A" w:rsidP="007E4B5A">
      <w:pPr>
        <w:spacing w:line="276" w:lineRule="auto"/>
        <w:rPr>
          <w:rFonts w:ascii="Open Sans" w:eastAsia="Microsoft YaHei Light" w:hAnsi="Open Sans" w:cs="Open Sans"/>
          <w:u w:val="single"/>
          <w:lang w:val="pt-PT"/>
        </w:rPr>
      </w:pPr>
      <w:r w:rsidRPr="005A5946">
        <w:rPr>
          <w:rFonts w:ascii="Open Sans" w:eastAsia="Microsoft YaHei Light" w:hAnsi="Open Sans" w:cs="Open Sans"/>
          <w:lang w:val="pt-PT"/>
        </w:rPr>
        <w:t xml:space="preserve">Medical </w:t>
      </w:r>
      <w:proofErr w:type="spellStart"/>
      <w:r w:rsidRPr="005A5946">
        <w:rPr>
          <w:rFonts w:ascii="Open Sans" w:eastAsia="Microsoft YaHei Light" w:hAnsi="Open Sans" w:cs="Open Sans"/>
          <w:lang w:val="pt-PT"/>
        </w:rPr>
        <w:t>Practitioner</w:t>
      </w:r>
      <w:proofErr w:type="spellEnd"/>
      <w:r w:rsidRPr="005A5946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5A5946">
        <w:rPr>
          <w:rFonts w:ascii="Open Sans" w:eastAsia="Microsoft YaHei Light" w:hAnsi="Open Sans" w:cs="Open Sans"/>
          <w:lang w:val="pt-PT"/>
        </w:rPr>
        <w:t>signature</w:t>
      </w:r>
      <w:proofErr w:type="spellEnd"/>
      <w:r w:rsidRPr="005A5946">
        <w:rPr>
          <w:rFonts w:ascii="Open Sans" w:eastAsia="Microsoft YaHei Light" w:hAnsi="Open Sans" w:cs="Open Sans"/>
          <w:lang w:val="pt-PT"/>
        </w:rPr>
        <w:t xml:space="preserve"> / </w:t>
      </w:r>
      <w:proofErr w:type="spellStart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Assinatura</w:t>
      </w:r>
      <w:proofErr w:type="spellEnd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 xml:space="preserve"> do </w:t>
      </w:r>
      <w:proofErr w:type="spellStart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profissional</w:t>
      </w:r>
      <w:proofErr w:type="spellEnd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 xml:space="preserve"> de </w:t>
      </w:r>
      <w:proofErr w:type="spellStart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saúde</w:t>
      </w:r>
      <w:proofErr w:type="spellEnd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:</w:t>
      </w:r>
      <w:r>
        <w:rPr>
          <w:rFonts w:ascii="Open Sans" w:eastAsia="Microsoft YaHei Light" w:hAnsi="Open Sans" w:cs="Open Sans"/>
          <w:lang w:val="fr-CA"/>
        </w:rPr>
        <w:t xml:space="preserve"> </w:t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  <w:r w:rsidRPr="005A5946">
        <w:rPr>
          <w:rFonts w:ascii="Open Sans" w:eastAsia="Microsoft YaHei Light" w:hAnsi="Open Sans" w:cs="Open Sans"/>
          <w:u w:val="single"/>
          <w:lang w:val="pt-PT"/>
        </w:rPr>
        <w:tab/>
      </w:r>
    </w:p>
    <w:p w14:paraId="21925672" w14:textId="77777777" w:rsidR="0020239D" w:rsidRPr="0020239D" w:rsidRDefault="0020239D" w:rsidP="00B51A16">
      <w:pPr>
        <w:spacing w:line="276" w:lineRule="auto"/>
        <w:rPr>
          <w:rFonts w:ascii="Open Sans" w:eastAsia="Microsoft YaHei Light" w:hAnsi="Open Sans" w:cs="Open Sans"/>
          <w:u w:val="single"/>
          <w:lang w:val="es-419"/>
        </w:rPr>
      </w:pPr>
    </w:p>
    <w:sectPr w:rsidR="0020239D" w:rsidRPr="0020239D" w:rsidSect="00693264">
      <w:headerReference w:type="defaul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36652" w14:textId="77777777" w:rsidR="006303D7" w:rsidRDefault="006303D7" w:rsidP="005E4F66">
      <w:pPr>
        <w:spacing w:after="0" w:line="240" w:lineRule="auto"/>
      </w:pPr>
      <w:r>
        <w:separator/>
      </w:r>
    </w:p>
  </w:endnote>
  <w:endnote w:type="continuationSeparator" w:id="0">
    <w:p w14:paraId="158226F6" w14:textId="77777777" w:rsidR="006303D7" w:rsidRDefault="006303D7" w:rsidP="005E4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2C952" w14:textId="77777777" w:rsidR="006303D7" w:rsidRDefault="006303D7" w:rsidP="005E4F66">
      <w:pPr>
        <w:spacing w:after="0" w:line="240" w:lineRule="auto"/>
      </w:pPr>
      <w:r>
        <w:separator/>
      </w:r>
    </w:p>
  </w:footnote>
  <w:footnote w:type="continuationSeparator" w:id="0">
    <w:p w14:paraId="08B42C83" w14:textId="77777777" w:rsidR="006303D7" w:rsidRDefault="006303D7" w:rsidP="005E4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2F4F6" w14:textId="0B40BCC2" w:rsidR="005E4F66" w:rsidRDefault="005E4F66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4D960477" wp14:editId="10CE652B">
          <wp:simplePos x="0" y="0"/>
          <wp:positionH relativeFrom="margin">
            <wp:align>left</wp:align>
          </wp:positionH>
          <wp:positionV relativeFrom="paragraph">
            <wp:posOffset>205688</wp:posOffset>
          </wp:positionV>
          <wp:extent cx="960120" cy="58790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587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27237"/>
    <w:rsid w:val="00075B54"/>
    <w:rsid w:val="0010019F"/>
    <w:rsid w:val="0010429D"/>
    <w:rsid w:val="00174C06"/>
    <w:rsid w:val="001D2779"/>
    <w:rsid w:val="0020239D"/>
    <w:rsid w:val="0023342D"/>
    <w:rsid w:val="00264C9C"/>
    <w:rsid w:val="00283E16"/>
    <w:rsid w:val="002A1255"/>
    <w:rsid w:val="002A5B16"/>
    <w:rsid w:val="0030638E"/>
    <w:rsid w:val="00312B43"/>
    <w:rsid w:val="003911F8"/>
    <w:rsid w:val="00391B92"/>
    <w:rsid w:val="003A7FD1"/>
    <w:rsid w:val="003C395D"/>
    <w:rsid w:val="003F1B65"/>
    <w:rsid w:val="00424785"/>
    <w:rsid w:val="004416EA"/>
    <w:rsid w:val="00457DAA"/>
    <w:rsid w:val="00525CBF"/>
    <w:rsid w:val="00530C48"/>
    <w:rsid w:val="00544795"/>
    <w:rsid w:val="00586916"/>
    <w:rsid w:val="005A5946"/>
    <w:rsid w:val="005C56D3"/>
    <w:rsid w:val="005C6D1E"/>
    <w:rsid w:val="005E4F66"/>
    <w:rsid w:val="005F41E1"/>
    <w:rsid w:val="00604AB6"/>
    <w:rsid w:val="006303D7"/>
    <w:rsid w:val="00641356"/>
    <w:rsid w:val="00693264"/>
    <w:rsid w:val="006C6E36"/>
    <w:rsid w:val="006D2EAF"/>
    <w:rsid w:val="00747877"/>
    <w:rsid w:val="00761DC0"/>
    <w:rsid w:val="00777A75"/>
    <w:rsid w:val="007D4FEC"/>
    <w:rsid w:val="007E4B5A"/>
    <w:rsid w:val="00806652"/>
    <w:rsid w:val="00810C75"/>
    <w:rsid w:val="0084723F"/>
    <w:rsid w:val="008669D7"/>
    <w:rsid w:val="008B0DC6"/>
    <w:rsid w:val="008E7304"/>
    <w:rsid w:val="008F24E0"/>
    <w:rsid w:val="009506AD"/>
    <w:rsid w:val="00973967"/>
    <w:rsid w:val="009C557E"/>
    <w:rsid w:val="009E2A76"/>
    <w:rsid w:val="00A938FA"/>
    <w:rsid w:val="00B06D14"/>
    <w:rsid w:val="00B51A16"/>
    <w:rsid w:val="00B8323D"/>
    <w:rsid w:val="00B8545C"/>
    <w:rsid w:val="00B90201"/>
    <w:rsid w:val="00B90255"/>
    <w:rsid w:val="00BC27AB"/>
    <w:rsid w:val="00C1018C"/>
    <w:rsid w:val="00C1210D"/>
    <w:rsid w:val="00C206B9"/>
    <w:rsid w:val="00C34F60"/>
    <w:rsid w:val="00C50A65"/>
    <w:rsid w:val="00C805BD"/>
    <w:rsid w:val="00C84135"/>
    <w:rsid w:val="00CB0CA0"/>
    <w:rsid w:val="00D578A6"/>
    <w:rsid w:val="00DC56AF"/>
    <w:rsid w:val="00E2473A"/>
    <w:rsid w:val="00E964D3"/>
    <w:rsid w:val="00ED069F"/>
    <w:rsid w:val="00F032C3"/>
    <w:rsid w:val="00F20084"/>
    <w:rsid w:val="00F66B94"/>
    <w:rsid w:val="00FB0A8F"/>
    <w:rsid w:val="00FB4621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D20BF01"/>
  <w15:docId w15:val="{8D98131B-3204-4060-AEB9-E6396181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6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66B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F66"/>
  </w:style>
  <w:style w:type="paragraph" w:styleId="Footer">
    <w:name w:val="footer"/>
    <w:basedOn w:val="Normal"/>
    <w:link w:val="FooterChar"/>
    <w:uiPriority w:val="99"/>
    <w:unhideWhenUsed/>
    <w:rsid w:val="005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F66"/>
  </w:style>
  <w:style w:type="character" w:styleId="CommentReference">
    <w:name w:val="annotation reference"/>
    <w:basedOn w:val="DefaultParagraphFont"/>
    <w:uiPriority w:val="99"/>
    <w:semiHidden/>
    <w:unhideWhenUsed/>
    <w:rsid w:val="003C39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9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9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9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78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Regina Costa</cp:lastModifiedBy>
  <cp:revision>14</cp:revision>
  <cp:lastPrinted>2021-11-03T00:34:00Z</cp:lastPrinted>
  <dcterms:created xsi:type="dcterms:W3CDTF">2023-09-04T21:51:00Z</dcterms:created>
  <dcterms:modified xsi:type="dcterms:W3CDTF">2025-06-18T14:55:00Z</dcterms:modified>
</cp:coreProperties>
</file>